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>Выглядеть красиво, ухожено в обществе означает быть преуспевающим человеком. Между тем, из-за пандемии и различных ограничений, возникли некоторые проблемы, граждане стали экономить. Поэтому, некоторые люди предпочли изменить своим привычкам и отправились, к так называемым «частным мастерам</w:t>
      </w:r>
      <w:r>
        <w:rPr>
          <w:rFonts w:ascii="Comic Sans MS" w:hAnsi="Comic Sans MS" w:cs="Times New Roman"/>
          <w:sz w:val="24"/>
          <w:szCs w:val="24"/>
        </w:rPr>
        <w:t xml:space="preserve">. </w:t>
      </w:r>
      <w:r w:rsidRPr="00706A07">
        <w:rPr>
          <w:rFonts w:ascii="Comic Sans MS" w:hAnsi="Comic Sans MS" w:cs="Times New Roman"/>
          <w:sz w:val="24"/>
          <w:szCs w:val="24"/>
        </w:rPr>
        <w:t>Сумма услуги гораздо дешевле, чем в салонах, но качество не всегда соответствует требованиям потребителя</w:t>
      </w:r>
      <w:r>
        <w:rPr>
          <w:rFonts w:ascii="Comic Sans MS" w:hAnsi="Comic Sans MS" w:cs="Times New Roman"/>
          <w:sz w:val="24"/>
          <w:szCs w:val="24"/>
        </w:rPr>
        <w:t>,</w:t>
      </w:r>
      <w:r w:rsidRPr="00706A07">
        <w:rPr>
          <w:rFonts w:ascii="Comic Sans MS" w:hAnsi="Comic Sans MS" w:cs="Times New Roman"/>
          <w:sz w:val="24"/>
          <w:szCs w:val="24"/>
        </w:rPr>
        <w:t xml:space="preserve"> и тем </w:t>
      </w:r>
      <w:r>
        <w:rPr>
          <w:rFonts w:ascii="Comic Sans MS" w:hAnsi="Comic Sans MS" w:cs="Times New Roman"/>
          <w:sz w:val="24"/>
          <w:szCs w:val="24"/>
        </w:rPr>
        <w:t xml:space="preserve">более </w:t>
      </w:r>
      <w:r w:rsidRPr="00706A07">
        <w:rPr>
          <w:rFonts w:ascii="Comic Sans MS" w:hAnsi="Comic Sans MS" w:cs="Times New Roman"/>
          <w:sz w:val="24"/>
          <w:szCs w:val="24"/>
        </w:rPr>
        <w:t>нормам</w:t>
      </w:r>
      <w:r>
        <w:rPr>
          <w:rFonts w:ascii="Comic Sans MS" w:hAnsi="Comic Sans MS" w:cs="Times New Roman"/>
          <w:sz w:val="24"/>
          <w:szCs w:val="24"/>
        </w:rPr>
        <w:t xml:space="preserve"> о защите прав потребителя.</w:t>
      </w:r>
      <w:r w:rsidRPr="00706A07">
        <w:rPr>
          <w:rFonts w:ascii="Comic Sans MS" w:hAnsi="Comic Sans MS" w:cs="Times New Roman"/>
          <w:sz w:val="24"/>
          <w:szCs w:val="24"/>
        </w:rPr>
        <w:t xml:space="preserve"> 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П</w:t>
      </w:r>
      <w:r w:rsidRPr="00706A07">
        <w:rPr>
          <w:rFonts w:ascii="Comic Sans MS" w:hAnsi="Comic Sans MS" w:cs="Times New Roman"/>
          <w:b/>
          <w:sz w:val="24"/>
          <w:szCs w:val="24"/>
        </w:rPr>
        <w:t>ервое,</w:t>
      </w:r>
      <w:r w:rsidRPr="00706A07">
        <w:rPr>
          <w:rFonts w:ascii="Comic Sans MS" w:hAnsi="Comic Sans MS" w:cs="Times New Roman"/>
          <w:sz w:val="24"/>
          <w:szCs w:val="24"/>
        </w:rPr>
        <w:t xml:space="preserve"> что следует знать потребителям «частных» парикмахерских услуг – это то, что деятельность данных физических лиц не подпадает под регулирование данных отношений законодательством о защите прав потребителей, юридических последствий в случае нарушения ваших прав не возникает, вы не потребитель.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>Заключая сделку с физическим лицом «частным мастером»</w:t>
      </w:r>
      <w:r>
        <w:rPr>
          <w:rFonts w:ascii="Comic Sans MS" w:hAnsi="Comic Sans MS" w:cs="Times New Roman"/>
          <w:sz w:val="24"/>
          <w:szCs w:val="24"/>
        </w:rPr>
        <w:t xml:space="preserve"> нужно понимать,</w:t>
      </w:r>
      <w:r w:rsidRPr="00706A0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что</w:t>
      </w:r>
      <w:r w:rsidR="008D1CF7">
        <w:rPr>
          <w:rFonts w:ascii="Comic Sans MS" w:hAnsi="Comic Sans MS" w:cs="Times New Roman"/>
          <w:sz w:val="24"/>
          <w:szCs w:val="24"/>
        </w:rPr>
        <w:t>,</w:t>
      </w:r>
      <w:r w:rsidRPr="00706A07">
        <w:rPr>
          <w:rFonts w:ascii="Comic Sans MS" w:hAnsi="Comic Sans MS" w:cs="Times New Roman"/>
          <w:sz w:val="24"/>
          <w:szCs w:val="24"/>
        </w:rPr>
        <w:t xml:space="preserve"> в случае если услуга будет оказана некачественно и более тог</w:t>
      </w:r>
      <w:r w:rsidR="008D1CF7">
        <w:rPr>
          <w:rFonts w:ascii="Comic Sans MS" w:hAnsi="Comic Sans MS" w:cs="Times New Roman"/>
          <w:sz w:val="24"/>
          <w:szCs w:val="24"/>
        </w:rPr>
        <w:t>о, будет причинен вред здоровью,</w:t>
      </w:r>
      <w:r w:rsidRPr="00706A0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придется</w:t>
      </w:r>
      <w:r w:rsidRPr="00706A07">
        <w:rPr>
          <w:rFonts w:ascii="Comic Sans MS" w:hAnsi="Comic Sans MS" w:cs="Times New Roman"/>
          <w:sz w:val="24"/>
          <w:szCs w:val="24"/>
        </w:rPr>
        <w:t xml:space="preserve"> самостоятельно доказывать в суде нарушение прав и требовать возмещени</w:t>
      </w:r>
      <w:r>
        <w:rPr>
          <w:rFonts w:ascii="Comic Sans MS" w:hAnsi="Comic Sans MS" w:cs="Times New Roman"/>
          <w:sz w:val="24"/>
          <w:szCs w:val="24"/>
        </w:rPr>
        <w:t>я</w:t>
      </w:r>
      <w:r w:rsidR="008D1CF7">
        <w:rPr>
          <w:rFonts w:ascii="Comic Sans MS" w:hAnsi="Comic Sans MS" w:cs="Times New Roman"/>
          <w:sz w:val="24"/>
          <w:szCs w:val="24"/>
        </w:rPr>
        <w:t xml:space="preserve"> имущественного вреда.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b/>
          <w:sz w:val="24"/>
          <w:szCs w:val="24"/>
        </w:rPr>
        <w:lastRenderedPageBreak/>
        <w:t xml:space="preserve">Второе, </w:t>
      </w:r>
      <w:r w:rsidRPr="00706A07">
        <w:rPr>
          <w:rFonts w:ascii="Comic Sans MS" w:hAnsi="Comic Sans MS" w:cs="Times New Roman"/>
          <w:sz w:val="24"/>
          <w:szCs w:val="24"/>
        </w:rPr>
        <w:t>что следует знать о парикмахерских услугах, только уже о зарегистрированных в налоговом органе организациях, парикмахерских и салонах красоты.</w:t>
      </w:r>
    </w:p>
    <w:p w:rsidR="003B29D1" w:rsidRDefault="00706A07" w:rsidP="003B29D1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 xml:space="preserve">Самое основное, необходимо ознакомиться с информацией об организации и об услугах ею оказываемых. Согласно </w:t>
      </w: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Постановлению Правительства РФ, N 1514 от 21.09.2020 </w:t>
      </w:r>
      <w:r w:rsidRPr="00706A07">
        <w:rPr>
          <w:rFonts w:ascii="Comic Sans MS" w:eastAsia="Times New Roman" w:hAnsi="Comic Sans MS" w:cs="Times New Roman"/>
          <w:sz w:val="24"/>
          <w:szCs w:val="24"/>
          <w:lang w:eastAsia="ru-RU"/>
        </w:rPr>
        <w:t>г.</w:t>
      </w:r>
      <w:r w:rsidRPr="00706A07">
        <w:rPr>
          <w:rFonts w:ascii="Comic Sans MS" w:hAnsi="Comic Sans MS" w:cs="Times New Roman"/>
          <w:sz w:val="24"/>
          <w:szCs w:val="24"/>
        </w:rPr>
        <w:t xml:space="preserve">, (далее </w:t>
      </w: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Правил оказания бытовых услуг/Правил) исполнитель парикмахерских услуг обязан заранее предоставить потребителю всю необходимую и достоверную информацию о своих услугах, а именно: </w:t>
      </w:r>
      <w:r w:rsidRPr="00706A07">
        <w:rPr>
          <w:rFonts w:ascii="Comic Sans MS" w:hAnsi="Comic Sans MS" w:cs="Times New Roman"/>
          <w:sz w:val="24"/>
          <w:szCs w:val="24"/>
        </w:rPr>
        <w:t>перечень и стоимость оказываемых услуг, условий их предоставления; сроки оказания услуг; данные о конкретном лице, которое будет оказывать услугу; образцы договоров (квитанций, иных документов) об оказании услуг; образцы стрижек, образцы красок для подборки оттенка волос.</w:t>
      </w:r>
    </w:p>
    <w:p w:rsidR="00706A07" w:rsidRPr="00706A07" w:rsidRDefault="00706A07" w:rsidP="003B29D1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>Информация должна находиться в удобном и доступном для обозрения месте.</w:t>
      </w:r>
    </w:p>
    <w:p w:rsidR="00706A07" w:rsidRPr="00706A07" w:rsidRDefault="003B29D1" w:rsidP="00706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О</w:t>
      </w:r>
      <w:r w:rsidR="00706A07" w:rsidRPr="00706A07">
        <w:rPr>
          <w:rFonts w:ascii="Comic Sans MS" w:hAnsi="Comic Sans MS" w:cs="Times New Roman"/>
          <w:sz w:val="24"/>
          <w:szCs w:val="24"/>
        </w:rPr>
        <w:t xml:space="preserve">сновное в чем должен быть уверен потребитель это в качестве и в безопасности услуги, которая ему будет оказана. 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 xml:space="preserve">В соответствии со ст. 7 Закона РФ «О защите прав потребителей» №2300-1 от 07.02.1992г. (далее – Закона) потребитель имеет право на то, чтобы услуга была безопасна для жизни, здоровья потребителя, окружающей среды, а также не причинял вред имуществу потребителя. 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>Согласно Правил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706A07" w:rsidRPr="00706A07" w:rsidRDefault="00706A07" w:rsidP="00706A0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hAnsi="Comic Sans MS" w:cs="Times New Roman"/>
          <w:sz w:val="24"/>
          <w:szCs w:val="24"/>
        </w:rP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color w:val="1B669D"/>
          <w:sz w:val="24"/>
          <w:szCs w:val="24"/>
        </w:rPr>
      </w:pP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Если вас плохо подстригли, испортили волосы, покрасили не в тот цвет или насчитали лишнее, то сначала постарайтесь решить проблему на месте</w:t>
      </w:r>
      <w:r w:rsidR="000873A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</w:t>
      </w: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соответствии со ст. 29 Закона потребитель при обнаружении недостатков выполненной работы </w:t>
      </w: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(оказанной услуги) вправе по своему выбору потребовать:</w:t>
      </w:r>
    </w:p>
    <w:p w:rsidR="00706A07" w:rsidRPr="00706A07" w:rsidRDefault="00706A07" w:rsidP="00706A07">
      <w:pPr>
        <w:pStyle w:val="a6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eastAsia="Times New Roman" w:hAnsi="Comic Sans MS" w:cs="Times New Roman"/>
          <w:sz w:val="24"/>
          <w:szCs w:val="24"/>
          <w:lang w:eastAsia="ru-RU"/>
        </w:rPr>
        <w:t>безвозмездного устранения недостатков выполненной работы (оказанной услуги);</w:t>
      </w:r>
    </w:p>
    <w:p w:rsidR="00706A07" w:rsidRPr="00706A07" w:rsidRDefault="00706A07" w:rsidP="00706A07">
      <w:pPr>
        <w:pStyle w:val="a6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eastAsia="Times New Roman" w:hAnsi="Comic Sans MS" w:cs="Times New Roman"/>
          <w:sz w:val="24"/>
          <w:szCs w:val="24"/>
          <w:lang w:eastAsia="ru-RU"/>
        </w:rPr>
        <w:t>соответствующего уменьшения цены выполненной работы (оказанной услуги);</w:t>
      </w:r>
    </w:p>
    <w:p w:rsidR="00706A07" w:rsidRPr="00706A07" w:rsidRDefault="00706A07" w:rsidP="00706A07">
      <w:pPr>
        <w:pStyle w:val="a6"/>
        <w:numPr>
          <w:ilvl w:val="0"/>
          <w:numId w:val="10"/>
        </w:numPr>
        <w:spacing w:after="0" w:line="240" w:lineRule="auto"/>
        <w:ind w:left="0"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eastAsia="Times New Roman" w:hAnsi="Comic Sans MS" w:cs="Times New Roman"/>
          <w:sz w:val="24"/>
          <w:szCs w:val="24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706A07" w:rsidRPr="00706A07" w:rsidRDefault="00706A07" w:rsidP="00706A07">
      <w:pPr>
        <w:spacing w:after="0" w:line="240" w:lineRule="auto"/>
        <w:ind w:firstLine="425"/>
        <w:jc w:val="both"/>
        <w:rPr>
          <w:rFonts w:ascii="Comic Sans MS" w:hAnsi="Comic Sans MS" w:cs="Times New Roman"/>
          <w:sz w:val="24"/>
          <w:szCs w:val="24"/>
        </w:rPr>
      </w:pPr>
      <w:r w:rsidRPr="00706A07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случае неурегулирования конфликтной ситуации через администрацию парикмахерской, можно обратиться в Роспотребнадзор для привлечения исполнителя к административной ответственности за непредставление достоверной информации, за навязывание дополнительных услуг, за не предоставления ответа на претензии в установленные сроки, а затем в суд за восстановлением имущественных ваших прав, поскольку обязать вернуть вам денежные средства за некачественно оказанную услугу может только суд. </w:t>
      </w:r>
    </w:p>
    <w:p w:rsidR="000873A7" w:rsidRDefault="000873A7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E1E73" w:rsidRDefault="004E1E73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E1E73" w:rsidRDefault="004E1E73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AB3471" w:rsidRDefault="00AB3471" w:rsidP="00AB34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lastRenderedPageBreak/>
        <w:t>Ждем Вас по адресам:</w:t>
      </w:r>
    </w:p>
    <w:p w:rsidR="000873A7" w:rsidRPr="000873A7" w:rsidRDefault="000873A7" w:rsidP="00AB3471">
      <w:pPr>
        <w:pStyle w:val="HTML"/>
      </w:pPr>
    </w:p>
    <w:tbl>
      <w:tblPr>
        <w:tblpPr w:leftFromText="180" w:rightFromText="180" w:vertAnchor="text" w:horzAnchor="margin" w:tblpXSpec="center" w:tblpY="74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4E1E73" w:rsidRPr="006E7A5B" w:rsidTr="00714723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.ru. </w:t>
            </w:r>
          </w:p>
        </w:tc>
      </w:tr>
      <w:tr w:rsidR="004E1E73" w:rsidRPr="006E7A5B" w:rsidTr="00714723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4E1E73" w:rsidRPr="006E7A5B" w:rsidTr="00714723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4E1E73" w:rsidRPr="006E7A5B" w:rsidTr="00714723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4E1E73" w:rsidRPr="006E7A5B" w:rsidTr="00714723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4E1E73" w:rsidRPr="006E7A5B" w:rsidTr="00714723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4E1E73" w:rsidRPr="006E7A5B" w:rsidTr="00714723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4E1E73" w:rsidRPr="006E7A5B" w:rsidTr="00714723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Default="004E1E73" w:rsidP="00714723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ул.Энгельса, 8                     </w:t>
            </w:r>
            <w:bookmarkStart w:id="0" w:name="_GoBack"/>
            <w:bookmarkEnd w:id="0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4E1E73" w:rsidRPr="006E7A5B" w:rsidRDefault="004E1E73" w:rsidP="00714723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4E1E73" w:rsidRPr="006E7A5B" w:rsidTr="00714723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4E1E73" w:rsidRPr="006E7A5B" w:rsidTr="00714723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002193" w:rsidP="00714723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002193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ул.Муханова, 20, тел.8(395-3) 42-57-50;  </w:t>
            </w:r>
            <w:r w:rsidRPr="00002193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4E1E73" w:rsidRPr="006E7A5B" w:rsidTr="00714723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4E1E73" w:rsidRPr="006E7A5B" w:rsidTr="00714723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4E1E73" w:rsidRPr="006E7A5B" w:rsidTr="00714723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4E1E73" w:rsidRPr="006E7A5B" w:rsidTr="00714723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73" w:rsidRPr="006E7A5B" w:rsidRDefault="004E1E73" w:rsidP="00714723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Pr="002A18BB" w:rsidRDefault="00AB3471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0873A7" w:rsidRDefault="000873A7" w:rsidP="00AB3471">
      <w:pPr>
        <w:spacing w:after="0" w:line="240" w:lineRule="auto"/>
        <w:jc w:val="center"/>
      </w:pPr>
    </w:p>
    <w:p w:rsidR="00AB3471" w:rsidRDefault="00AB3471" w:rsidP="00AB3471">
      <w:pPr>
        <w:spacing w:after="0" w:line="240" w:lineRule="auto"/>
        <w:jc w:val="center"/>
      </w:pPr>
    </w:p>
    <w:p w:rsidR="000873A7" w:rsidRDefault="000873A7" w:rsidP="00AB34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E1E73" w:rsidRDefault="004E1E73" w:rsidP="00AB34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B3471" w:rsidRPr="00C7309C" w:rsidRDefault="00AB3471" w:rsidP="00AB347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275AC">
        <w:rPr>
          <w:rFonts w:ascii="Comic Sans MS" w:hAnsi="Comic Sans MS"/>
          <w:b/>
          <w:sz w:val="28"/>
          <w:szCs w:val="28"/>
        </w:rPr>
        <w:t xml:space="preserve"> </w:t>
      </w:r>
      <w:r w:rsidRPr="00C7309C">
        <w:rPr>
          <w:rFonts w:ascii="Comic Sans MS" w:hAnsi="Comic Sans MS"/>
          <w:b/>
          <w:sz w:val="28"/>
          <w:szCs w:val="28"/>
        </w:rPr>
        <w:t>Консультационны</w:t>
      </w:r>
      <w:r>
        <w:rPr>
          <w:rFonts w:ascii="Comic Sans MS" w:hAnsi="Comic Sans MS"/>
          <w:b/>
          <w:sz w:val="28"/>
          <w:szCs w:val="28"/>
        </w:rPr>
        <w:t>й</w:t>
      </w:r>
      <w:r w:rsidRPr="00C7309C">
        <w:rPr>
          <w:rFonts w:ascii="Comic Sans MS" w:hAnsi="Comic Sans MS"/>
          <w:b/>
          <w:sz w:val="28"/>
          <w:szCs w:val="28"/>
        </w:rPr>
        <w:t xml:space="preserve"> центр </w:t>
      </w:r>
    </w:p>
    <w:p w:rsidR="00AB3471" w:rsidRPr="00C7309C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b/>
          <w:sz w:val="28"/>
          <w:szCs w:val="28"/>
        </w:rPr>
      </w:pPr>
      <w:r w:rsidRPr="00C7309C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AB3471" w:rsidRPr="00C7309C" w:rsidRDefault="00AB3471" w:rsidP="00AB3471">
      <w:pPr>
        <w:jc w:val="center"/>
        <w:rPr>
          <w:b/>
          <w:sz w:val="28"/>
          <w:szCs w:val="28"/>
        </w:rPr>
      </w:pPr>
    </w:p>
    <w:p w:rsidR="00AB3471" w:rsidRDefault="00706A07" w:rsidP="00AB3471">
      <w:pPr>
        <w:spacing w:before="400" w:after="120" w:line="240" w:lineRule="auto"/>
        <w:jc w:val="center"/>
        <w:outlineLvl w:val="0"/>
        <w:rPr>
          <w:rFonts w:ascii="Comic Sans MS" w:hAnsi="Comic Sans MS"/>
          <w:b/>
          <w:color w:val="0000CC"/>
          <w:sz w:val="40"/>
          <w:szCs w:val="40"/>
        </w:rPr>
      </w:pPr>
      <w:r w:rsidRPr="00706A07">
        <w:rPr>
          <w:rFonts w:ascii="Comic Sans MS" w:hAnsi="Comic Sans MS"/>
          <w:b/>
          <w:color w:val="0000CC"/>
          <w:sz w:val="40"/>
          <w:szCs w:val="40"/>
        </w:rPr>
        <w:t>ЧТО НУЖНО ЗНАТЬ ПОТРЕБИТЕЛЮ ПАРИКМАХЕРСКИХ УСЛУГ</w:t>
      </w:r>
    </w:p>
    <w:p w:rsidR="00AB3471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AB3471" w:rsidRPr="00AA67C0" w:rsidRDefault="000873A7" w:rsidP="00AB3471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noProof/>
          <w:lang w:eastAsia="ru-RU"/>
        </w:rPr>
        <w:drawing>
          <wp:inline distT="0" distB="0" distL="0" distR="0" wp14:anchorId="7A0A5879" wp14:editId="79F124FC">
            <wp:extent cx="2800350" cy="1714500"/>
            <wp:effectExtent l="0" t="0" r="0" b="0"/>
            <wp:docPr id="4" name="Рисунок 4" descr="C:\Users\user\Desktop\kody-okved-dlya-parikmaherskoj-salona-kras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ody-okved-dlya-parikmaherskoj-salona-kraso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71" w:rsidRDefault="00AB3471" w:rsidP="00AB3471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E122E9" w:rsidRDefault="00AB3471" w:rsidP="00AB3471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 xml:space="preserve">ФБУЗ «Центр гигиены и эпидемиологии </w:t>
      </w:r>
    </w:p>
    <w:p w:rsidR="00AB3471" w:rsidRDefault="00AB3471" w:rsidP="00AB3471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 xml:space="preserve">в </w:t>
      </w:r>
      <w:r w:rsidR="00E122E9">
        <w:rPr>
          <w:rFonts w:ascii="Comic Sans MS" w:hAnsi="Comic Sans MS"/>
          <w:b/>
        </w:rPr>
        <w:t>Иркутской области»</w:t>
      </w:r>
    </w:p>
    <w:p w:rsidR="000873A7" w:rsidRDefault="000873A7" w:rsidP="00AB3471">
      <w:pPr>
        <w:pStyle w:val="HTML"/>
        <w:jc w:val="center"/>
        <w:rPr>
          <w:rFonts w:ascii="Comic Sans MS" w:hAnsi="Comic Sans MS"/>
          <w:b/>
        </w:rPr>
      </w:pPr>
    </w:p>
    <w:p w:rsidR="000873A7" w:rsidRDefault="000873A7" w:rsidP="00AB3471">
      <w:pPr>
        <w:pStyle w:val="HTML"/>
        <w:jc w:val="center"/>
        <w:rPr>
          <w:rFonts w:ascii="Comic Sans MS" w:hAnsi="Comic Sans MS"/>
          <w:b/>
        </w:rPr>
      </w:pPr>
    </w:p>
    <w:p w:rsidR="00AB3471" w:rsidRPr="007275AC" w:rsidRDefault="00AB3471" w:rsidP="00AB3471">
      <w:pPr>
        <w:pStyle w:val="HTML"/>
        <w:jc w:val="center"/>
        <w:rPr>
          <w:rFonts w:ascii="Comic Sans MS" w:hAnsi="Comic Sans MS"/>
          <w:b/>
        </w:rPr>
      </w:pPr>
    </w:p>
    <w:p w:rsidR="00AB3471" w:rsidRDefault="00AB3471" w:rsidP="0072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3A7" w:rsidRDefault="000873A7" w:rsidP="0072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73A7" w:rsidSect="004E1E73">
      <w:pgSz w:w="16840" w:h="11907" w:orient="landscape"/>
      <w:pgMar w:top="426" w:right="538" w:bottom="709" w:left="709" w:header="0" w:footer="0" w:gutter="0"/>
      <w:cols w:num="3" w:space="56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73" w:rsidRDefault="004E1E73" w:rsidP="004E1E73">
      <w:pPr>
        <w:spacing w:after="0" w:line="240" w:lineRule="auto"/>
      </w:pPr>
      <w:r>
        <w:separator/>
      </w:r>
    </w:p>
  </w:endnote>
  <w:endnote w:type="continuationSeparator" w:id="0">
    <w:p w:rsidR="004E1E73" w:rsidRDefault="004E1E73" w:rsidP="004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73" w:rsidRDefault="004E1E73" w:rsidP="004E1E73">
      <w:pPr>
        <w:spacing w:after="0" w:line="240" w:lineRule="auto"/>
      </w:pPr>
      <w:r>
        <w:separator/>
      </w:r>
    </w:p>
  </w:footnote>
  <w:footnote w:type="continuationSeparator" w:id="0">
    <w:p w:rsidR="004E1E73" w:rsidRDefault="004E1E73" w:rsidP="004E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633"/>
    <w:multiLevelType w:val="hybridMultilevel"/>
    <w:tmpl w:val="4F0033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68D2"/>
    <w:multiLevelType w:val="multilevel"/>
    <w:tmpl w:val="410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78F"/>
    <w:multiLevelType w:val="hybridMultilevel"/>
    <w:tmpl w:val="EBF849E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EC727BF"/>
    <w:multiLevelType w:val="hybridMultilevel"/>
    <w:tmpl w:val="1BA0347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61584220"/>
    <w:multiLevelType w:val="hybridMultilevel"/>
    <w:tmpl w:val="EC5C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A79"/>
    <w:multiLevelType w:val="hybridMultilevel"/>
    <w:tmpl w:val="50228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B8"/>
    <w:rsid w:val="00002193"/>
    <w:rsid w:val="00017E5B"/>
    <w:rsid w:val="000564FF"/>
    <w:rsid w:val="00060977"/>
    <w:rsid w:val="00070A4E"/>
    <w:rsid w:val="000873A7"/>
    <w:rsid w:val="00096A9B"/>
    <w:rsid w:val="000A12B7"/>
    <w:rsid w:val="000C5C18"/>
    <w:rsid w:val="000F20AA"/>
    <w:rsid w:val="000F4993"/>
    <w:rsid w:val="00122D9A"/>
    <w:rsid w:val="00133F73"/>
    <w:rsid w:val="00162105"/>
    <w:rsid w:val="001D06D0"/>
    <w:rsid w:val="00201805"/>
    <w:rsid w:val="00204536"/>
    <w:rsid w:val="002254B6"/>
    <w:rsid w:val="002256E3"/>
    <w:rsid w:val="0024714A"/>
    <w:rsid w:val="00247839"/>
    <w:rsid w:val="00247BB0"/>
    <w:rsid w:val="00284E45"/>
    <w:rsid w:val="002971F3"/>
    <w:rsid w:val="002A18BB"/>
    <w:rsid w:val="002A30B8"/>
    <w:rsid w:val="002B3D07"/>
    <w:rsid w:val="002C4DA8"/>
    <w:rsid w:val="002C56DF"/>
    <w:rsid w:val="002F78D2"/>
    <w:rsid w:val="003268CB"/>
    <w:rsid w:val="00330A3B"/>
    <w:rsid w:val="00347F42"/>
    <w:rsid w:val="0037658A"/>
    <w:rsid w:val="003A0637"/>
    <w:rsid w:val="003A2630"/>
    <w:rsid w:val="003A6E30"/>
    <w:rsid w:val="003B29D1"/>
    <w:rsid w:val="003B7598"/>
    <w:rsid w:val="003D4470"/>
    <w:rsid w:val="003D584A"/>
    <w:rsid w:val="003F618C"/>
    <w:rsid w:val="004072B6"/>
    <w:rsid w:val="0048009F"/>
    <w:rsid w:val="004873D6"/>
    <w:rsid w:val="004E1E73"/>
    <w:rsid w:val="0051638B"/>
    <w:rsid w:val="00550CD3"/>
    <w:rsid w:val="0056294C"/>
    <w:rsid w:val="005B0795"/>
    <w:rsid w:val="005C725B"/>
    <w:rsid w:val="005D61C1"/>
    <w:rsid w:val="005E4279"/>
    <w:rsid w:val="00600B9B"/>
    <w:rsid w:val="006034E6"/>
    <w:rsid w:val="0061702D"/>
    <w:rsid w:val="0062702E"/>
    <w:rsid w:val="006419B2"/>
    <w:rsid w:val="0065520E"/>
    <w:rsid w:val="006635E5"/>
    <w:rsid w:val="00677D8B"/>
    <w:rsid w:val="006A7ABD"/>
    <w:rsid w:val="006B08EC"/>
    <w:rsid w:val="006D7276"/>
    <w:rsid w:val="006F13F5"/>
    <w:rsid w:val="006F6AB8"/>
    <w:rsid w:val="00706A07"/>
    <w:rsid w:val="0071391D"/>
    <w:rsid w:val="00722620"/>
    <w:rsid w:val="007275AC"/>
    <w:rsid w:val="00741D73"/>
    <w:rsid w:val="00743132"/>
    <w:rsid w:val="00766CC9"/>
    <w:rsid w:val="00770060"/>
    <w:rsid w:val="00777490"/>
    <w:rsid w:val="00777CA9"/>
    <w:rsid w:val="007824DC"/>
    <w:rsid w:val="00802099"/>
    <w:rsid w:val="00821CDB"/>
    <w:rsid w:val="00842E75"/>
    <w:rsid w:val="00861415"/>
    <w:rsid w:val="0088368A"/>
    <w:rsid w:val="008A22C6"/>
    <w:rsid w:val="008A3C65"/>
    <w:rsid w:val="008C4295"/>
    <w:rsid w:val="008D1CF7"/>
    <w:rsid w:val="00910E8F"/>
    <w:rsid w:val="009111BF"/>
    <w:rsid w:val="00927B8F"/>
    <w:rsid w:val="009431D3"/>
    <w:rsid w:val="00962553"/>
    <w:rsid w:val="00963DAF"/>
    <w:rsid w:val="00992854"/>
    <w:rsid w:val="00996D2E"/>
    <w:rsid w:val="009A156E"/>
    <w:rsid w:val="009A3F15"/>
    <w:rsid w:val="009B4971"/>
    <w:rsid w:val="009D6B80"/>
    <w:rsid w:val="00A1666B"/>
    <w:rsid w:val="00A3171B"/>
    <w:rsid w:val="00A32CA7"/>
    <w:rsid w:val="00A57B79"/>
    <w:rsid w:val="00A876C0"/>
    <w:rsid w:val="00AA67C0"/>
    <w:rsid w:val="00AB3471"/>
    <w:rsid w:val="00AD2843"/>
    <w:rsid w:val="00AE1A7B"/>
    <w:rsid w:val="00AF0692"/>
    <w:rsid w:val="00AF2291"/>
    <w:rsid w:val="00B20C60"/>
    <w:rsid w:val="00B3257C"/>
    <w:rsid w:val="00B33615"/>
    <w:rsid w:val="00B35D55"/>
    <w:rsid w:val="00B47141"/>
    <w:rsid w:val="00B723A4"/>
    <w:rsid w:val="00B745B8"/>
    <w:rsid w:val="00B97153"/>
    <w:rsid w:val="00BC01AD"/>
    <w:rsid w:val="00BC0B41"/>
    <w:rsid w:val="00C266D1"/>
    <w:rsid w:val="00C362DC"/>
    <w:rsid w:val="00C538EC"/>
    <w:rsid w:val="00C55041"/>
    <w:rsid w:val="00C7309C"/>
    <w:rsid w:val="00C803DC"/>
    <w:rsid w:val="00C96B3B"/>
    <w:rsid w:val="00CA4608"/>
    <w:rsid w:val="00CA6021"/>
    <w:rsid w:val="00CC764D"/>
    <w:rsid w:val="00D0329D"/>
    <w:rsid w:val="00D173DA"/>
    <w:rsid w:val="00D375CD"/>
    <w:rsid w:val="00D40480"/>
    <w:rsid w:val="00D4463D"/>
    <w:rsid w:val="00D479DF"/>
    <w:rsid w:val="00D64CAF"/>
    <w:rsid w:val="00DC0EF3"/>
    <w:rsid w:val="00DC3369"/>
    <w:rsid w:val="00DC7BB3"/>
    <w:rsid w:val="00E011F1"/>
    <w:rsid w:val="00E06927"/>
    <w:rsid w:val="00E122E9"/>
    <w:rsid w:val="00E5159F"/>
    <w:rsid w:val="00E6048E"/>
    <w:rsid w:val="00E821FF"/>
    <w:rsid w:val="00EE179F"/>
    <w:rsid w:val="00EF1CC1"/>
    <w:rsid w:val="00F64595"/>
    <w:rsid w:val="00F9139B"/>
    <w:rsid w:val="00F97AA8"/>
    <w:rsid w:val="00FB7A58"/>
    <w:rsid w:val="00FC373F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3DEC-CE2A-4C99-8A8A-2EF6400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2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E73"/>
  </w:style>
  <w:style w:type="paragraph" w:styleId="aa">
    <w:name w:val="footer"/>
    <w:basedOn w:val="a"/>
    <w:link w:val="ab"/>
    <w:uiPriority w:val="99"/>
    <w:unhideWhenUsed/>
    <w:rsid w:val="004E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5AA4-2041-49DC-B298-14D4036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17</cp:revision>
  <cp:lastPrinted>2021-06-23T03:26:00Z</cp:lastPrinted>
  <dcterms:created xsi:type="dcterms:W3CDTF">2021-08-05T07:41:00Z</dcterms:created>
  <dcterms:modified xsi:type="dcterms:W3CDTF">2021-11-16T03:39:00Z</dcterms:modified>
</cp:coreProperties>
</file>